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4F" w:rsidRPr="00C7694F" w:rsidRDefault="00C7694F" w:rsidP="00C7694F">
      <w:pPr>
        <w:jc w:val="center"/>
        <w:rPr>
          <w:b/>
          <w:sz w:val="48"/>
          <w:szCs w:val="48"/>
        </w:rPr>
      </w:pPr>
      <w:r w:rsidRPr="00C7694F">
        <w:rPr>
          <w:b/>
          <w:sz w:val="48"/>
          <w:szCs w:val="48"/>
        </w:rPr>
        <w:t>Broulee Beach Fun Run</w:t>
      </w:r>
    </w:p>
    <w:p w:rsidR="00C7694F" w:rsidRDefault="00C7694F" w:rsidP="00C7694F">
      <w:pPr>
        <w:jc w:val="center"/>
        <w:rPr>
          <w:b/>
          <w:sz w:val="48"/>
          <w:szCs w:val="48"/>
        </w:rPr>
      </w:pPr>
      <w:r w:rsidRPr="00C7694F">
        <w:rPr>
          <w:b/>
          <w:sz w:val="48"/>
          <w:szCs w:val="48"/>
        </w:rPr>
        <w:t>Competitor Registration Form</w:t>
      </w:r>
    </w:p>
    <w:p w:rsidR="00E003ED" w:rsidRPr="00B21ACC" w:rsidRDefault="00E003ED" w:rsidP="00C7694F">
      <w:pPr>
        <w:jc w:val="center"/>
        <w:rPr>
          <w:b/>
          <w:sz w:val="28"/>
          <w:szCs w:val="28"/>
        </w:rPr>
      </w:pPr>
    </w:p>
    <w:p w:rsidR="00E003ED" w:rsidRDefault="00E003ED" w:rsidP="00E003ED">
      <w:pPr>
        <w:rPr>
          <w:b/>
          <w:sz w:val="32"/>
          <w:szCs w:val="32"/>
        </w:rPr>
      </w:pPr>
      <w:r>
        <w:rPr>
          <w:b/>
          <w:sz w:val="32"/>
          <w:szCs w:val="32"/>
        </w:rPr>
        <w:t>Entry Fee:</w:t>
      </w:r>
      <w:r>
        <w:rPr>
          <w:b/>
          <w:sz w:val="32"/>
          <w:szCs w:val="32"/>
        </w:rPr>
        <w:tab/>
      </w:r>
      <w:r>
        <w:rPr>
          <w:b/>
          <w:sz w:val="32"/>
          <w:szCs w:val="32"/>
        </w:rPr>
        <w:tab/>
        <w:t>$5 per child</w:t>
      </w:r>
    </w:p>
    <w:p w:rsidR="00E003ED" w:rsidRDefault="00E003ED" w:rsidP="00E003ED">
      <w:pPr>
        <w:ind w:left="2160"/>
        <w:rPr>
          <w:b/>
          <w:sz w:val="32"/>
          <w:szCs w:val="32"/>
        </w:rPr>
      </w:pPr>
      <w:r>
        <w:rPr>
          <w:b/>
          <w:sz w:val="32"/>
          <w:szCs w:val="32"/>
        </w:rPr>
        <w:t xml:space="preserve">$15 per adult  </w:t>
      </w:r>
    </w:p>
    <w:p w:rsidR="00E003ED" w:rsidRPr="00E003ED" w:rsidRDefault="00E003ED" w:rsidP="00E003ED">
      <w:pPr>
        <w:ind w:left="2160"/>
        <w:rPr>
          <w:b/>
          <w:sz w:val="32"/>
          <w:szCs w:val="32"/>
        </w:rPr>
      </w:pPr>
      <w:r>
        <w:rPr>
          <w:b/>
          <w:sz w:val="32"/>
          <w:szCs w:val="32"/>
        </w:rPr>
        <w:t>$25 per family</w:t>
      </w:r>
    </w:p>
    <w:p w:rsidR="00B21ACC" w:rsidRDefault="00B21ACC" w:rsidP="00E003ED">
      <w:pPr>
        <w:rPr>
          <w:sz w:val="28"/>
          <w:szCs w:val="28"/>
        </w:rPr>
      </w:pPr>
    </w:p>
    <w:p w:rsidR="00E003ED" w:rsidRPr="00C7694F" w:rsidRDefault="00E003ED" w:rsidP="00E003ED">
      <w:pPr>
        <w:rPr>
          <w:sz w:val="28"/>
          <w:szCs w:val="28"/>
        </w:rPr>
      </w:pPr>
      <w:r w:rsidRPr="00C7694F">
        <w:rPr>
          <w:sz w:val="28"/>
          <w:szCs w:val="28"/>
        </w:rPr>
        <w:t>One form may be used for each family.</w:t>
      </w:r>
    </w:p>
    <w:tbl>
      <w:tblPr>
        <w:tblStyle w:val="TableGrid"/>
        <w:tblW w:w="0" w:type="auto"/>
        <w:tblLook w:val="04A0" w:firstRow="1" w:lastRow="0" w:firstColumn="1" w:lastColumn="0" w:noHBand="0" w:noVBand="1"/>
      </w:tblPr>
      <w:tblGrid>
        <w:gridCol w:w="1242"/>
        <w:gridCol w:w="3378"/>
        <w:gridCol w:w="2311"/>
        <w:gridCol w:w="2311"/>
      </w:tblGrid>
      <w:tr w:rsidR="00C7694F" w:rsidTr="00C7694F">
        <w:tc>
          <w:tcPr>
            <w:tcW w:w="1242" w:type="dxa"/>
          </w:tcPr>
          <w:p w:rsidR="00C7694F" w:rsidRDefault="00C7694F" w:rsidP="00C7694F">
            <w:pPr>
              <w:spacing w:before="120" w:after="120"/>
            </w:pPr>
            <w:r>
              <w:t>Office Use</w:t>
            </w:r>
          </w:p>
        </w:tc>
        <w:tc>
          <w:tcPr>
            <w:tcW w:w="3378" w:type="dxa"/>
          </w:tcPr>
          <w:p w:rsidR="00C7694F" w:rsidRDefault="00C7694F" w:rsidP="00C7694F">
            <w:pPr>
              <w:spacing w:before="120" w:after="120"/>
            </w:pPr>
            <w:r>
              <w:t>Competitor Name</w:t>
            </w:r>
          </w:p>
        </w:tc>
        <w:tc>
          <w:tcPr>
            <w:tcW w:w="2311" w:type="dxa"/>
          </w:tcPr>
          <w:p w:rsidR="00C7694F" w:rsidRDefault="00C7694F" w:rsidP="00C7694F">
            <w:pPr>
              <w:spacing w:before="120" w:after="120"/>
            </w:pPr>
            <w:r>
              <w:t>Event (2, 3.5 or 5 km)</w:t>
            </w:r>
          </w:p>
        </w:tc>
        <w:tc>
          <w:tcPr>
            <w:tcW w:w="2311" w:type="dxa"/>
          </w:tcPr>
          <w:p w:rsidR="00C7694F" w:rsidRDefault="00C7694F" w:rsidP="00C7694F">
            <w:pPr>
              <w:spacing w:before="120" w:after="120"/>
            </w:pPr>
            <w:r>
              <w:t>Age on day of race</w:t>
            </w:r>
          </w:p>
        </w:tc>
      </w:tr>
      <w:tr w:rsidR="00C7694F" w:rsidTr="00430E95">
        <w:tc>
          <w:tcPr>
            <w:tcW w:w="1242" w:type="dxa"/>
            <w:tcBorders>
              <w:bottom w:val="single" w:sz="4" w:space="0" w:color="auto"/>
            </w:tcBorders>
          </w:tcPr>
          <w:p w:rsidR="00C7694F" w:rsidRDefault="00C7694F" w:rsidP="00C7694F">
            <w:pPr>
              <w:spacing w:before="120" w:after="120"/>
            </w:pPr>
          </w:p>
        </w:tc>
        <w:tc>
          <w:tcPr>
            <w:tcW w:w="3378" w:type="dxa"/>
            <w:tcBorders>
              <w:bottom w:val="single" w:sz="4" w:space="0" w:color="auto"/>
            </w:tcBorders>
          </w:tcPr>
          <w:p w:rsidR="00C7694F" w:rsidRDefault="00C7694F" w:rsidP="00C7694F">
            <w:pPr>
              <w:spacing w:before="120" w:after="120"/>
            </w:pPr>
          </w:p>
        </w:tc>
        <w:tc>
          <w:tcPr>
            <w:tcW w:w="2311" w:type="dxa"/>
            <w:tcBorders>
              <w:bottom w:val="single" w:sz="4" w:space="0" w:color="auto"/>
            </w:tcBorders>
          </w:tcPr>
          <w:p w:rsidR="00C7694F" w:rsidRDefault="00C7694F" w:rsidP="00C7694F">
            <w:pPr>
              <w:spacing w:before="120" w:after="120"/>
            </w:pPr>
          </w:p>
        </w:tc>
        <w:tc>
          <w:tcPr>
            <w:tcW w:w="2311" w:type="dxa"/>
            <w:tcBorders>
              <w:bottom w:val="single" w:sz="4" w:space="0" w:color="auto"/>
            </w:tcBorders>
          </w:tcPr>
          <w:p w:rsidR="00C7694F" w:rsidRDefault="00C7694F" w:rsidP="00C7694F">
            <w:pPr>
              <w:spacing w:before="120" w:after="120"/>
            </w:pPr>
          </w:p>
        </w:tc>
      </w:tr>
      <w:tr w:rsidR="00C7694F" w:rsidTr="00430E95">
        <w:tc>
          <w:tcPr>
            <w:tcW w:w="1242" w:type="dxa"/>
            <w:tcBorders>
              <w:top w:val="single" w:sz="4" w:space="0" w:color="auto"/>
            </w:tcBorders>
          </w:tcPr>
          <w:p w:rsidR="00C7694F" w:rsidRDefault="00C7694F" w:rsidP="00C7694F">
            <w:pPr>
              <w:spacing w:before="120" w:after="120"/>
            </w:pPr>
          </w:p>
        </w:tc>
        <w:tc>
          <w:tcPr>
            <w:tcW w:w="3378" w:type="dxa"/>
            <w:tcBorders>
              <w:top w:val="single" w:sz="4" w:space="0" w:color="auto"/>
            </w:tcBorders>
          </w:tcPr>
          <w:p w:rsidR="00C7694F" w:rsidRDefault="00C7694F" w:rsidP="00C7694F">
            <w:pPr>
              <w:spacing w:before="120" w:after="120"/>
            </w:pPr>
          </w:p>
        </w:tc>
        <w:tc>
          <w:tcPr>
            <w:tcW w:w="2311" w:type="dxa"/>
            <w:tcBorders>
              <w:top w:val="single" w:sz="4" w:space="0" w:color="auto"/>
            </w:tcBorders>
          </w:tcPr>
          <w:p w:rsidR="00C7694F" w:rsidRDefault="00C7694F" w:rsidP="00C7694F">
            <w:pPr>
              <w:spacing w:before="120" w:after="120"/>
            </w:pPr>
          </w:p>
        </w:tc>
        <w:tc>
          <w:tcPr>
            <w:tcW w:w="2311" w:type="dxa"/>
            <w:tcBorders>
              <w:top w:val="single" w:sz="4" w:space="0" w:color="auto"/>
            </w:tcBorders>
          </w:tcPr>
          <w:p w:rsidR="00C7694F" w:rsidRDefault="00C7694F" w:rsidP="00C7694F">
            <w:pPr>
              <w:spacing w:before="120" w:after="120"/>
            </w:pPr>
          </w:p>
        </w:tc>
      </w:tr>
      <w:tr w:rsidR="00C7694F" w:rsidTr="00C7694F">
        <w:tc>
          <w:tcPr>
            <w:tcW w:w="1242" w:type="dxa"/>
          </w:tcPr>
          <w:p w:rsidR="00C7694F" w:rsidRDefault="00C7694F" w:rsidP="00C7694F">
            <w:pPr>
              <w:spacing w:before="120" w:after="120"/>
            </w:pPr>
          </w:p>
        </w:tc>
        <w:tc>
          <w:tcPr>
            <w:tcW w:w="3378" w:type="dxa"/>
          </w:tcPr>
          <w:p w:rsidR="00C7694F" w:rsidRDefault="00C7694F" w:rsidP="00C7694F">
            <w:pPr>
              <w:spacing w:before="120" w:after="120"/>
            </w:pPr>
          </w:p>
        </w:tc>
        <w:tc>
          <w:tcPr>
            <w:tcW w:w="2311" w:type="dxa"/>
          </w:tcPr>
          <w:p w:rsidR="00C7694F" w:rsidRDefault="00C7694F" w:rsidP="00C7694F">
            <w:pPr>
              <w:spacing w:before="120" w:after="120"/>
            </w:pPr>
          </w:p>
        </w:tc>
        <w:tc>
          <w:tcPr>
            <w:tcW w:w="2311" w:type="dxa"/>
          </w:tcPr>
          <w:p w:rsidR="00C7694F" w:rsidRDefault="00C7694F" w:rsidP="00C7694F">
            <w:pPr>
              <w:spacing w:before="120" w:after="120"/>
            </w:pPr>
          </w:p>
        </w:tc>
      </w:tr>
      <w:tr w:rsidR="00C7694F" w:rsidTr="00C7694F">
        <w:tc>
          <w:tcPr>
            <w:tcW w:w="1242" w:type="dxa"/>
          </w:tcPr>
          <w:p w:rsidR="00C7694F" w:rsidRDefault="00C7694F" w:rsidP="00C7694F">
            <w:pPr>
              <w:spacing w:before="120" w:after="120"/>
            </w:pPr>
          </w:p>
        </w:tc>
        <w:tc>
          <w:tcPr>
            <w:tcW w:w="3378" w:type="dxa"/>
          </w:tcPr>
          <w:p w:rsidR="00C7694F" w:rsidRDefault="00C7694F" w:rsidP="00C7694F">
            <w:pPr>
              <w:spacing w:before="120" w:after="120"/>
            </w:pPr>
          </w:p>
        </w:tc>
        <w:tc>
          <w:tcPr>
            <w:tcW w:w="2311" w:type="dxa"/>
          </w:tcPr>
          <w:p w:rsidR="00C7694F" w:rsidRDefault="00C7694F" w:rsidP="00C7694F">
            <w:pPr>
              <w:spacing w:before="120" w:after="120"/>
            </w:pPr>
          </w:p>
        </w:tc>
        <w:tc>
          <w:tcPr>
            <w:tcW w:w="2311" w:type="dxa"/>
          </w:tcPr>
          <w:p w:rsidR="00C7694F" w:rsidRDefault="00C7694F" w:rsidP="00C7694F">
            <w:pPr>
              <w:spacing w:before="120" w:after="120"/>
            </w:pPr>
          </w:p>
        </w:tc>
      </w:tr>
      <w:tr w:rsidR="00C7694F" w:rsidTr="00C7694F">
        <w:tc>
          <w:tcPr>
            <w:tcW w:w="1242" w:type="dxa"/>
          </w:tcPr>
          <w:p w:rsidR="00C7694F" w:rsidRDefault="00C7694F" w:rsidP="00C7694F">
            <w:pPr>
              <w:spacing w:before="120" w:after="120"/>
            </w:pPr>
          </w:p>
        </w:tc>
        <w:tc>
          <w:tcPr>
            <w:tcW w:w="3378" w:type="dxa"/>
          </w:tcPr>
          <w:p w:rsidR="00C7694F" w:rsidRDefault="00C7694F" w:rsidP="00C7694F">
            <w:pPr>
              <w:spacing w:before="120" w:after="120"/>
            </w:pPr>
          </w:p>
        </w:tc>
        <w:tc>
          <w:tcPr>
            <w:tcW w:w="2311" w:type="dxa"/>
          </w:tcPr>
          <w:p w:rsidR="00C7694F" w:rsidRDefault="00C7694F" w:rsidP="00C7694F">
            <w:pPr>
              <w:spacing w:before="120" w:after="120"/>
            </w:pPr>
          </w:p>
        </w:tc>
        <w:tc>
          <w:tcPr>
            <w:tcW w:w="2311" w:type="dxa"/>
          </w:tcPr>
          <w:p w:rsidR="00C7694F" w:rsidRDefault="00C7694F" w:rsidP="00C7694F">
            <w:pPr>
              <w:spacing w:before="120" w:after="120"/>
            </w:pPr>
          </w:p>
        </w:tc>
      </w:tr>
      <w:tr w:rsidR="00430E95" w:rsidTr="00C7694F">
        <w:tc>
          <w:tcPr>
            <w:tcW w:w="1242" w:type="dxa"/>
          </w:tcPr>
          <w:p w:rsidR="00430E95" w:rsidRDefault="00430E95" w:rsidP="00C7694F">
            <w:pPr>
              <w:spacing w:before="120" w:after="120"/>
            </w:pPr>
          </w:p>
        </w:tc>
        <w:tc>
          <w:tcPr>
            <w:tcW w:w="3378" w:type="dxa"/>
          </w:tcPr>
          <w:p w:rsidR="00430E95" w:rsidRDefault="00430E95" w:rsidP="00C7694F">
            <w:pPr>
              <w:spacing w:before="120" w:after="120"/>
            </w:pPr>
          </w:p>
        </w:tc>
        <w:tc>
          <w:tcPr>
            <w:tcW w:w="2311" w:type="dxa"/>
          </w:tcPr>
          <w:p w:rsidR="00430E95" w:rsidRDefault="00430E95" w:rsidP="00C7694F">
            <w:pPr>
              <w:spacing w:before="120" w:after="120"/>
            </w:pPr>
          </w:p>
        </w:tc>
        <w:tc>
          <w:tcPr>
            <w:tcW w:w="2311" w:type="dxa"/>
          </w:tcPr>
          <w:p w:rsidR="00430E95" w:rsidRDefault="00430E95" w:rsidP="00C7694F">
            <w:pPr>
              <w:spacing w:before="120" w:after="120"/>
            </w:pPr>
          </w:p>
        </w:tc>
      </w:tr>
      <w:tr w:rsidR="00430E95" w:rsidTr="00C7694F">
        <w:tc>
          <w:tcPr>
            <w:tcW w:w="1242" w:type="dxa"/>
          </w:tcPr>
          <w:p w:rsidR="00430E95" w:rsidRDefault="00430E95" w:rsidP="00C7694F">
            <w:pPr>
              <w:spacing w:before="120" w:after="120"/>
            </w:pPr>
          </w:p>
        </w:tc>
        <w:tc>
          <w:tcPr>
            <w:tcW w:w="3378" w:type="dxa"/>
          </w:tcPr>
          <w:p w:rsidR="00430E95" w:rsidRDefault="00430E95" w:rsidP="00C7694F">
            <w:pPr>
              <w:spacing w:before="120" w:after="120"/>
            </w:pPr>
          </w:p>
        </w:tc>
        <w:tc>
          <w:tcPr>
            <w:tcW w:w="2311" w:type="dxa"/>
          </w:tcPr>
          <w:p w:rsidR="00430E95" w:rsidRDefault="00430E95" w:rsidP="00C7694F">
            <w:pPr>
              <w:spacing w:before="120" w:after="120"/>
            </w:pPr>
          </w:p>
        </w:tc>
        <w:tc>
          <w:tcPr>
            <w:tcW w:w="2311" w:type="dxa"/>
          </w:tcPr>
          <w:p w:rsidR="00430E95" w:rsidRDefault="00430E95" w:rsidP="00C7694F">
            <w:pPr>
              <w:spacing w:before="120" w:after="120"/>
            </w:pPr>
          </w:p>
        </w:tc>
      </w:tr>
    </w:tbl>
    <w:p w:rsidR="00C7694F" w:rsidRDefault="00377FFD">
      <w:r>
        <w:t xml:space="preserve">Parent/Guardian approval required if </w:t>
      </w:r>
      <w:proofErr w:type="gramStart"/>
      <w:r>
        <w:t>under</w:t>
      </w:r>
      <w:proofErr w:type="gramEnd"/>
      <w:r>
        <w:t xml:space="preserve"> 18.</w:t>
      </w:r>
    </w:p>
    <w:p w:rsidR="00377FFD" w:rsidRDefault="00C7694F">
      <w:pPr>
        <w:rPr>
          <w:sz w:val="28"/>
          <w:szCs w:val="28"/>
        </w:rPr>
      </w:pPr>
      <w:r w:rsidRPr="00C7694F">
        <w:rPr>
          <w:sz w:val="28"/>
          <w:szCs w:val="28"/>
        </w:rPr>
        <w:t>For each family member over the age of 18,</w:t>
      </w:r>
      <w:r w:rsidR="00377FFD">
        <w:rPr>
          <w:sz w:val="28"/>
          <w:szCs w:val="28"/>
        </w:rPr>
        <w:t xml:space="preserve">  </w:t>
      </w:r>
    </w:p>
    <w:p w:rsidR="00C7694F" w:rsidRPr="00C7694F" w:rsidRDefault="00377FFD">
      <w:pPr>
        <w:rPr>
          <w:sz w:val="28"/>
          <w:szCs w:val="28"/>
        </w:rPr>
      </w:pPr>
      <w:r>
        <w:rPr>
          <w:noProof/>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29845</wp:posOffset>
                </wp:positionV>
                <wp:extent cx="3238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38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2.35pt;width:25.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" fillcolor="white [3212]" strokecolor="black [3213]" strokeweight="2pt"/>
            </w:pict>
          </mc:Fallback>
        </mc:AlternateContent>
      </w:r>
      <w:r w:rsidR="00C7694F" w:rsidRPr="00C7694F">
        <w:rPr>
          <w:sz w:val="28"/>
          <w:szCs w:val="28"/>
        </w:rPr>
        <w:t>I h</w:t>
      </w:r>
      <w:r>
        <w:rPr>
          <w:sz w:val="28"/>
          <w:szCs w:val="28"/>
        </w:rPr>
        <w:t xml:space="preserve">       I h</w:t>
      </w:r>
      <w:r w:rsidR="00C7694F" w:rsidRPr="00C7694F">
        <w:rPr>
          <w:sz w:val="28"/>
          <w:szCs w:val="28"/>
        </w:rPr>
        <w:t xml:space="preserve">ave read and understood the Fun Run terms and conditions which are </w:t>
      </w:r>
      <w:r>
        <w:rPr>
          <w:sz w:val="28"/>
          <w:szCs w:val="28"/>
        </w:rPr>
        <w:t xml:space="preserve">           </w:t>
      </w:r>
      <w:r w:rsidR="00C7694F" w:rsidRPr="00C7694F">
        <w:rPr>
          <w:sz w:val="28"/>
          <w:szCs w:val="28"/>
        </w:rPr>
        <w:t xml:space="preserve">explained on the reverse of this form. </w:t>
      </w:r>
      <w:r w:rsidR="00C7694F">
        <w:rPr>
          <w:sz w:val="28"/>
          <w:szCs w:val="28"/>
        </w:rPr>
        <w:t xml:space="preserve"> My signature is below.</w:t>
      </w:r>
    </w:p>
    <w:p w:rsidR="00C7694F" w:rsidRPr="00C7694F" w:rsidRDefault="00C7694F">
      <w:pPr>
        <w:rPr>
          <w:sz w:val="28"/>
          <w:szCs w:val="28"/>
        </w:rPr>
      </w:pPr>
      <w:r w:rsidRPr="00C7694F">
        <w:rPr>
          <w:sz w:val="28"/>
          <w:szCs w:val="28"/>
        </w:rPr>
        <w:t>Signed</w:t>
      </w:r>
      <w:r w:rsidR="00122AFF">
        <w:rPr>
          <w:sz w:val="28"/>
          <w:szCs w:val="28"/>
        </w:rPr>
        <w:t xml:space="preserve"> (adult 1</w:t>
      </w:r>
      <w:proofErr w:type="gramStart"/>
      <w:r w:rsidR="00122AFF">
        <w:rPr>
          <w:sz w:val="28"/>
          <w:szCs w:val="28"/>
        </w:rPr>
        <w:t>)</w:t>
      </w:r>
      <w:r w:rsidRPr="00C7694F">
        <w:rPr>
          <w:sz w:val="28"/>
          <w:szCs w:val="28"/>
        </w:rPr>
        <w:t>_</w:t>
      </w:r>
      <w:proofErr w:type="gramEnd"/>
      <w:r w:rsidRPr="00C7694F">
        <w:rPr>
          <w:sz w:val="28"/>
          <w:szCs w:val="28"/>
        </w:rPr>
        <w:t>__________________</w:t>
      </w:r>
      <w:r w:rsidR="00122AFF">
        <w:rPr>
          <w:sz w:val="28"/>
          <w:szCs w:val="28"/>
        </w:rPr>
        <w:t>__________</w:t>
      </w:r>
      <w:r w:rsidRPr="00C7694F">
        <w:rPr>
          <w:sz w:val="28"/>
          <w:szCs w:val="28"/>
        </w:rPr>
        <w:t>________________</w:t>
      </w:r>
    </w:p>
    <w:p w:rsidR="00C7694F" w:rsidRDefault="00C7694F">
      <w:pPr>
        <w:rPr>
          <w:sz w:val="28"/>
          <w:szCs w:val="28"/>
        </w:rPr>
      </w:pPr>
      <w:r w:rsidRPr="00C7694F">
        <w:rPr>
          <w:sz w:val="28"/>
          <w:szCs w:val="28"/>
        </w:rPr>
        <w:t>Signed</w:t>
      </w:r>
      <w:r w:rsidR="00122AFF">
        <w:rPr>
          <w:sz w:val="28"/>
          <w:szCs w:val="28"/>
        </w:rPr>
        <w:t xml:space="preserve"> (adult 2 if necessary</w:t>
      </w:r>
      <w:proofErr w:type="gramStart"/>
      <w:r w:rsidR="00122AFF">
        <w:rPr>
          <w:sz w:val="28"/>
          <w:szCs w:val="28"/>
        </w:rPr>
        <w:t>)_</w:t>
      </w:r>
      <w:proofErr w:type="gramEnd"/>
      <w:r w:rsidR="00122AFF">
        <w:rPr>
          <w:sz w:val="28"/>
          <w:szCs w:val="28"/>
        </w:rPr>
        <w:t>________</w:t>
      </w:r>
      <w:r w:rsidRPr="00C7694F">
        <w:rPr>
          <w:sz w:val="28"/>
          <w:szCs w:val="28"/>
        </w:rPr>
        <w:t>__________________________</w:t>
      </w:r>
    </w:p>
    <w:p w:rsidR="00377FFD" w:rsidRDefault="00377FFD">
      <w:pPr>
        <w:rPr>
          <w:sz w:val="28"/>
          <w:szCs w:val="28"/>
        </w:rPr>
      </w:pPr>
      <w:r>
        <w:rPr>
          <w:sz w:val="28"/>
          <w:szCs w:val="28"/>
        </w:rPr>
        <w:t>Phone No: _______________________________</w:t>
      </w:r>
      <w:r w:rsidR="00CD6285">
        <w:rPr>
          <w:sz w:val="28"/>
          <w:szCs w:val="28"/>
        </w:rPr>
        <w:t>__________________</w:t>
      </w:r>
    </w:p>
    <w:p w:rsidR="00FC7B47" w:rsidRDefault="00377FFD">
      <w:r>
        <w:rPr>
          <w:sz w:val="28"/>
          <w:szCs w:val="28"/>
        </w:rPr>
        <w:t>(</w:t>
      </w:r>
      <w:proofErr w:type="gramStart"/>
      <w:r>
        <w:rPr>
          <w:sz w:val="28"/>
          <w:szCs w:val="28"/>
        </w:rPr>
        <w:t>only</w:t>
      </w:r>
      <w:proofErr w:type="gramEnd"/>
      <w:r>
        <w:rPr>
          <w:sz w:val="28"/>
          <w:szCs w:val="28"/>
        </w:rPr>
        <w:t xml:space="preserve"> to be used in the event that we need to contact you about a prize)</w:t>
      </w:r>
    </w:p>
    <w:p w:rsidR="00FC7B47" w:rsidRPr="003831CE" w:rsidRDefault="00FC7B47" w:rsidP="00FC7B47">
      <w:pPr>
        <w:pStyle w:val="Default"/>
        <w:rPr>
          <w:rFonts w:asciiTheme="minorHAnsi" w:hAnsiTheme="minorHAnsi"/>
          <w:sz w:val="64"/>
          <w:szCs w:val="64"/>
        </w:rPr>
      </w:pPr>
      <w:r w:rsidRPr="003831CE">
        <w:rPr>
          <w:rFonts w:asciiTheme="minorHAnsi" w:hAnsiTheme="minorHAnsi"/>
          <w:sz w:val="64"/>
          <w:szCs w:val="64"/>
        </w:rPr>
        <w:lastRenderedPageBreak/>
        <w:t>Broulee Family Beach Fun Run</w:t>
      </w:r>
    </w:p>
    <w:p w:rsidR="00FC7B47" w:rsidRPr="003831CE" w:rsidRDefault="00FC7B47" w:rsidP="00FC7B47">
      <w:pPr>
        <w:pStyle w:val="Default"/>
        <w:rPr>
          <w:rFonts w:asciiTheme="minorHAnsi" w:hAnsiTheme="minorHAnsi"/>
        </w:rPr>
      </w:pPr>
    </w:p>
    <w:p w:rsidR="00FC7B47" w:rsidRPr="003831CE" w:rsidRDefault="00184E91" w:rsidP="00FC7B47">
      <w:pPr>
        <w:pStyle w:val="Default"/>
        <w:rPr>
          <w:rFonts w:asciiTheme="minorHAnsi" w:hAnsiTheme="minorHAnsi"/>
          <w:b/>
        </w:rPr>
      </w:pPr>
      <w:r>
        <w:rPr>
          <w:rFonts w:asciiTheme="minorHAnsi" w:hAnsiTheme="minorHAnsi"/>
          <w:b/>
        </w:rPr>
        <w:t xml:space="preserve"> 26</w:t>
      </w:r>
      <w:bookmarkStart w:id="0" w:name="_GoBack"/>
      <w:bookmarkEnd w:id="0"/>
      <w:r w:rsidR="00FC7B47" w:rsidRPr="003831CE">
        <w:rPr>
          <w:rFonts w:asciiTheme="minorHAnsi" w:hAnsiTheme="minorHAnsi"/>
          <w:b/>
        </w:rPr>
        <w:t xml:space="preserve"> February, 2015 South Broulee Family Beach Fun </w:t>
      </w:r>
      <w:proofErr w:type="gramStart"/>
      <w:r w:rsidR="00FC7B47" w:rsidRPr="003831CE">
        <w:rPr>
          <w:rFonts w:asciiTheme="minorHAnsi" w:hAnsiTheme="minorHAnsi"/>
          <w:b/>
        </w:rPr>
        <w:t xml:space="preserve">Run </w:t>
      </w:r>
      <w:r w:rsidR="00FC7B47" w:rsidRPr="003831CE">
        <w:rPr>
          <w:rFonts w:asciiTheme="minorHAnsi" w:hAnsiTheme="minorHAnsi"/>
          <w:b/>
          <w:bCs/>
        </w:rPr>
        <w:t xml:space="preserve"> –</w:t>
      </w:r>
      <w:proofErr w:type="gramEnd"/>
      <w:r w:rsidR="00FC7B47" w:rsidRPr="003831CE">
        <w:rPr>
          <w:rFonts w:asciiTheme="minorHAnsi" w:hAnsiTheme="minorHAnsi"/>
          <w:b/>
          <w:bCs/>
        </w:rPr>
        <w:t xml:space="preserve"> ENTRY CONDITIONS &amp; WAIVER </w:t>
      </w:r>
    </w:p>
    <w:p w:rsidR="00FC7B47" w:rsidRPr="003831CE" w:rsidRDefault="00FC7B47" w:rsidP="00FC7B47">
      <w:pPr>
        <w:pStyle w:val="Default"/>
        <w:rPr>
          <w:rFonts w:asciiTheme="minorHAnsi" w:hAnsiTheme="minorHAnsi"/>
          <w:sz w:val="16"/>
          <w:szCs w:val="16"/>
        </w:rPr>
      </w:pPr>
      <w:r w:rsidRPr="003831CE">
        <w:rPr>
          <w:rFonts w:asciiTheme="minorHAnsi" w:hAnsiTheme="minorHAnsi" w:cs="Arial"/>
          <w:b/>
          <w:bCs/>
          <w:sz w:val="16"/>
          <w:szCs w:val="16"/>
        </w:rPr>
        <w:t xml:space="preserve">Competitor Declaration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1. “Broulee PS P&amp;C and Moruya PS P&amp;C” for the purposes of this declaration, means and includes Broulee Public School Parents and Citizens Association and Moruya Public School Parents and Citizens Association, it’s officers, members, servants or agents. The “Event” means the South Broulee Family Beach Fun Run.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2. If my entry to the Event is accepted I will be permitted to participate in the Event subject to my complying with the terms and conditions of the Event, this declaration and any reasonable direction issued by Broulee PS P&amp;C and Moruya PS P&amp;C or its representatives.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3. This document cannot be amended. If I do amend it my application will be null and void and cannot be accepted by Broulee PS P&amp;C and Moruya PS P&amp;C.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4. The Event rules and this declaration comprise a contract between me and Broulee PS P&amp;C and Moruya PS P&amp;C. It is necessary and reasonable for promoting and conducting the Event.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5. </w:t>
      </w:r>
      <w:r w:rsidRPr="003831CE">
        <w:rPr>
          <w:rFonts w:asciiTheme="minorHAnsi" w:hAnsiTheme="minorHAnsi" w:cs="Arial"/>
          <w:b/>
          <w:bCs/>
          <w:sz w:val="16"/>
          <w:szCs w:val="16"/>
        </w:rPr>
        <w:t xml:space="preserve">Warning: </w:t>
      </w:r>
      <w:r w:rsidRPr="003831CE">
        <w:rPr>
          <w:rFonts w:asciiTheme="minorHAnsi" w:hAnsiTheme="minorHAnsi" w:cs="Arial"/>
          <w:sz w:val="16"/>
          <w:szCs w:val="16"/>
        </w:rPr>
        <w:t xml:space="preserve">Participation in the Event can be inherently dangerous. Risks including but not only over exertion, equipment failure, collisions, dehydration, serious accidents and course and weather conditions can and often do happen, which may result in me being personally injured or my property being damaged. I have voluntarily read and understood this Warning and accept and assume the inherent risks in the Event.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6. </w:t>
      </w:r>
      <w:r w:rsidRPr="003831CE">
        <w:rPr>
          <w:rFonts w:asciiTheme="minorHAnsi" w:hAnsiTheme="minorHAnsi" w:cs="Arial"/>
          <w:b/>
          <w:bCs/>
          <w:sz w:val="16"/>
          <w:szCs w:val="16"/>
        </w:rPr>
        <w:t xml:space="preserve">Exclusions of Liability: </w:t>
      </w:r>
      <w:r w:rsidRPr="003831CE">
        <w:rPr>
          <w:rFonts w:asciiTheme="minorHAnsi" w:hAnsiTheme="minorHAnsi" w:cs="Arial"/>
          <w:sz w:val="16"/>
          <w:szCs w:val="16"/>
        </w:rPr>
        <w:t xml:space="preserve">Except where provided or required by law and such cannot be excluded, I agree that it is a term of my entry to the Event (if accepted) that Broulee PS P&amp;C and Moruya PS P&amp;C is absolved from all liability however arising from injury or damage however caused (whether fatal or otherwise) arising out of my participation in the Event.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7. </w:t>
      </w:r>
      <w:r w:rsidRPr="003831CE">
        <w:rPr>
          <w:rFonts w:asciiTheme="minorHAnsi" w:hAnsiTheme="minorHAnsi" w:cs="Arial"/>
          <w:b/>
          <w:bCs/>
          <w:sz w:val="16"/>
          <w:szCs w:val="16"/>
        </w:rPr>
        <w:t xml:space="preserve">Release and Indemnity: </w:t>
      </w:r>
      <w:r w:rsidRPr="003831CE">
        <w:rPr>
          <w:rFonts w:asciiTheme="minorHAnsi" w:hAnsiTheme="minorHAnsi" w:cs="Arial"/>
          <w:sz w:val="16"/>
          <w:szCs w:val="16"/>
        </w:rPr>
        <w:t xml:space="preserve">In consideration of Broulee PS P&amp;C and Moruya PS P&amp;C accepting my application for entry to the Event I a) release and will release and forever discharge Broulee PS P&amp;C and Moruya PS P&amp;C from all Claims that I may have or may have had but for this release arising from or in connection with my participation in the Event and b) indemnify and will keep indemnified Broulee PS P&amp;C and Moruya PS P&amp;C to the extent permitted by law in respect of any Claim by any person including but not only another participant in the Event arising as a result of or in conjunction with my participation in the Event. In this clause 8 “Claims” means and includes any action, suit, proceeding, claim, demand, damage, penalty, cost or expense however arising , including but not limited to negligence, but does not include a claim in respect to any action, suit etc. made by any person entitled to make a claim under a relevant Event insurance policy.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8. </w:t>
      </w:r>
      <w:r w:rsidRPr="003831CE">
        <w:rPr>
          <w:rFonts w:asciiTheme="minorHAnsi" w:hAnsiTheme="minorHAnsi" w:cs="Arial"/>
          <w:b/>
          <w:bCs/>
          <w:sz w:val="16"/>
          <w:szCs w:val="16"/>
        </w:rPr>
        <w:t xml:space="preserve">Fitness to Participate: </w:t>
      </w:r>
      <w:r w:rsidRPr="003831CE">
        <w:rPr>
          <w:rFonts w:asciiTheme="minorHAnsi" w:hAnsiTheme="minorHAnsi" w:cs="Arial"/>
          <w:sz w:val="16"/>
          <w:szCs w:val="16"/>
        </w:rPr>
        <w:t xml:space="preserve">I declare that I am, and must continue to be, medically and physically fit and able to participate in the Event. I am not, and must not be a danger to myself or to the health and safety of others. I will immediately notify Broulee PS P&amp;C and Moruya PS P&amp;C in writing of any change to my fitness and ability to participate. I understand and accept that Broulee PS P&amp;C and Moruya PS P&amp;C will continue to rely upon this declaration as evidence of my fitness and ability to participate.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9. </w:t>
      </w:r>
      <w:r w:rsidRPr="003831CE">
        <w:rPr>
          <w:rFonts w:asciiTheme="minorHAnsi" w:hAnsiTheme="minorHAnsi" w:cs="Arial"/>
          <w:b/>
          <w:bCs/>
          <w:sz w:val="16"/>
          <w:szCs w:val="16"/>
        </w:rPr>
        <w:t xml:space="preserve">Use of image: </w:t>
      </w:r>
      <w:r w:rsidRPr="003831CE">
        <w:rPr>
          <w:rFonts w:asciiTheme="minorHAnsi" w:hAnsiTheme="minorHAnsi" w:cs="Arial"/>
          <w:sz w:val="16"/>
          <w:szCs w:val="16"/>
        </w:rPr>
        <w:t xml:space="preserve">I consent to Broulee PS P&amp;C and  Moruya PS P&amp;C using my name, image, likeness and also my performance in the Event, at any time to promote the Event or Broulee PS P&amp;C and Moruya PS P&amp;C by any form of media.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10. </w:t>
      </w:r>
      <w:r w:rsidRPr="003831CE">
        <w:rPr>
          <w:rFonts w:asciiTheme="minorHAnsi" w:hAnsiTheme="minorHAnsi" w:cs="Arial"/>
          <w:b/>
          <w:bCs/>
          <w:sz w:val="16"/>
          <w:szCs w:val="16"/>
        </w:rPr>
        <w:t xml:space="preserve">Consent to medical treatment: </w:t>
      </w:r>
      <w:r w:rsidRPr="003831CE">
        <w:rPr>
          <w:rFonts w:asciiTheme="minorHAnsi" w:hAnsiTheme="minorHAnsi" w:cs="Arial"/>
          <w:sz w:val="16"/>
          <w:szCs w:val="16"/>
        </w:rPr>
        <w:t xml:space="preserve">I consent to receiving any medical treatment that Broulee PS P&amp;C and Moruya PS P&amp;C or </w:t>
      </w:r>
      <w:proofErr w:type="spellStart"/>
      <w:proofErr w:type="gramStart"/>
      <w:r w:rsidRPr="003831CE">
        <w:rPr>
          <w:rFonts w:asciiTheme="minorHAnsi" w:hAnsiTheme="minorHAnsi" w:cs="Arial"/>
          <w:sz w:val="16"/>
          <w:szCs w:val="16"/>
        </w:rPr>
        <w:t>it’s</w:t>
      </w:r>
      <w:proofErr w:type="spellEnd"/>
      <w:proofErr w:type="gramEnd"/>
      <w:r w:rsidRPr="003831CE">
        <w:rPr>
          <w:rFonts w:asciiTheme="minorHAnsi" w:hAnsiTheme="minorHAnsi" w:cs="Arial"/>
          <w:sz w:val="16"/>
          <w:szCs w:val="16"/>
        </w:rPr>
        <w:t xml:space="preserve"> authorised representatives consider necessary or desirable during or after the Event.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11. </w:t>
      </w:r>
      <w:r w:rsidRPr="003831CE">
        <w:rPr>
          <w:rFonts w:asciiTheme="minorHAnsi" w:hAnsiTheme="minorHAnsi" w:cs="Arial"/>
          <w:b/>
          <w:bCs/>
          <w:sz w:val="16"/>
          <w:szCs w:val="16"/>
        </w:rPr>
        <w:t xml:space="preserve">Cancellation of the Event: </w:t>
      </w:r>
      <w:r w:rsidRPr="003831CE">
        <w:rPr>
          <w:rFonts w:asciiTheme="minorHAnsi" w:hAnsiTheme="minorHAnsi" w:cs="Arial"/>
          <w:sz w:val="16"/>
          <w:szCs w:val="16"/>
        </w:rPr>
        <w:t xml:space="preserve">I acknowledge and agree that if the Event is cancelled due to storm, rain, inclement weather, wind or other ‘Acts of God’ conditions or safety concerns, or if I do not participate in the Event for any other reason, my entry fee shall be non-refundable.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12. </w:t>
      </w:r>
      <w:r w:rsidRPr="003831CE">
        <w:rPr>
          <w:rFonts w:asciiTheme="minorHAnsi" w:hAnsiTheme="minorHAnsi" w:cs="Arial"/>
          <w:b/>
          <w:bCs/>
          <w:sz w:val="16"/>
          <w:szCs w:val="16"/>
        </w:rPr>
        <w:t xml:space="preserve">Prevailing conditions: </w:t>
      </w:r>
      <w:r w:rsidRPr="003831CE">
        <w:rPr>
          <w:rFonts w:asciiTheme="minorHAnsi" w:hAnsiTheme="minorHAnsi" w:cs="Arial"/>
          <w:sz w:val="16"/>
          <w:szCs w:val="16"/>
        </w:rPr>
        <w:t xml:space="preserve">The Event and the conduct of and participation in the Event will be affected by weather and associated conditions. Given there is often an element of luck of prevailing conditions in entering and competing in the Event, I acknowledge and agree that Broulee PS P&amp;C and Moruya PS P&amp;C cannot control the weather or associated conditions.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13. </w:t>
      </w:r>
      <w:r w:rsidRPr="003831CE">
        <w:rPr>
          <w:rFonts w:asciiTheme="minorHAnsi" w:hAnsiTheme="minorHAnsi" w:cs="Arial"/>
          <w:b/>
          <w:bCs/>
          <w:sz w:val="16"/>
          <w:szCs w:val="16"/>
        </w:rPr>
        <w:t xml:space="preserve">Privacy: </w:t>
      </w:r>
      <w:r w:rsidRPr="003831CE">
        <w:rPr>
          <w:rFonts w:asciiTheme="minorHAnsi" w:hAnsiTheme="minorHAnsi" w:cs="Arial"/>
          <w:sz w:val="16"/>
          <w:szCs w:val="16"/>
        </w:rPr>
        <w:t xml:space="preserve">Broulee PS P&amp;C and Moruya PS P&amp;C </w:t>
      </w:r>
      <w:proofErr w:type="gramStart"/>
      <w:r w:rsidRPr="003831CE">
        <w:rPr>
          <w:rFonts w:asciiTheme="minorHAnsi" w:hAnsiTheme="minorHAnsi" w:cs="Arial"/>
          <w:sz w:val="16"/>
          <w:szCs w:val="16"/>
        </w:rPr>
        <w:t>has</w:t>
      </w:r>
      <w:proofErr w:type="gramEnd"/>
      <w:r w:rsidRPr="003831CE">
        <w:rPr>
          <w:rFonts w:asciiTheme="minorHAnsi" w:hAnsiTheme="minorHAnsi" w:cs="Arial"/>
          <w:sz w:val="16"/>
          <w:szCs w:val="16"/>
        </w:rPr>
        <w:t xml:space="preserve"> a Privacy policy and that the information that I have provided is necessary for the conduct of the Event. I acknowledge and agree that the information will only be used by Broulee PS P&amp;C and Moruya PS P&amp;C to facilitate the conduct of the Event. I understand that I will be able to access my information through Broulee P P&amp;C and Moruya PS P&amp;C. If the information is not provided my entry application may be rejected. </w:t>
      </w:r>
    </w:p>
    <w:p w:rsidR="00FC7B47" w:rsidRPr="003831CE" w:rsidRDefault="00FC7B47" w:rsidP="00FC7B47">
      <w:pPr>
        <w:pStyle w:val="Default"/>
        <w:spacing w:after="30"/>
        <w:rPr>
          <w:rFonts w:asciiTheme="minorHAnsi" w:hAnsiTheme="minorHAnsi" w:cs="Arial"/>
          <w:sz w:val="16"/>
          <w:szCs w:val="16"/>
        </w:rPr>
      </w:pPr>
      <w:r w:rsidRPr="003831CE">
        <w:rPr>
          <w:rFonts w:asciiTheme="minorHAnsi" w:hAnsiTheme="minorHAnsi" w:cs="Arial"/>
          <w:sz w:val="16"/>
          <w:szCs w:val="16"/>
        </w:rPr>
        <w:t xml:space="preserve">14. </w:t>
      </w:r>
      <w:r w:rsidRPr="003831CE">
        <w:rPr>
          <w:rFonts w:asciiTheme="minorHAnsi" w:hAnsiTheme="minorHAnsi" w:cs="Arial"/>
          <w:b/>
          <w:bCs/>
          <w:sz w:val="16"/>
          <w:szCs w:val="16"/>
        </w:rPr>
        <w:t xml:space="preserve">No Bikes or Dogs: </w:t>
      </w:r>
      <w:r w:rsidRPr="003831CE">
        <w:rPr>
          <w:rFonts w:asciiTheme="minorHAnsi" w:hAnsiTheme="minorHAnsi" w:cs="Arial"/>
          <w:sz w:val="16"/>
          <w:szCs w:val="16"/>
        </w:rPr>
        <w:t>In the interests of competitor safety, competitors are not permitted to ride bicycles</w:t>
      </w:r>
      <w:r w:rsidR="00B21ACC">
        <w:rPr>
          <w:rFonts w:asciiTheme="minorHAnsi" w:hAnsiTheme="minorHAnsi" w:cs="Arial"/>
          <w:sz w:val="16"/>
          <w:szCs w:val="16"/>
        </w:rPr>
        <w:t xml:space="preserve">, skateboards, scooters, </w:t>
      </w:r>
      <w:proofErr w:type="spellStart"/>
      <w:r w:rsidR="00B21ACC">
        <w:rPr>
          <w:rFonts w:asciiTheme="minorHAnsi" w:hAnsiTheme="minorHAnsi" w:cs="Arial"/>
          <w:sz w:val="16"/>
          <w:szCs w:val="16"/>
        </w:rPr>
        <w:t>rollerskates</w:t>
      </w:r>
      <w:proofErr w:type="spellEnd"/>
      <w:r w:rsidR="00B21ACC">
        <w:rPr>
          <w:rFonts w:asciiTheme="minorHAnsi" w:hAnsiTheme="minorHAnsi" w:cs="Arial"/>
          <w:sz w:val="16"/>
          <w:szCs w:val="16"/>
        </w:rPr>
        <w:t xml:space="preserve"> or other potentially dangerous forms of transport</w:t>
      </w:r>
      <w:r w:rsidRPr="003831CE">
        <w:rPr>
          <w:rFonts w:asciiTheme="minorHAnsi" w:hAnsiTheme="minorHAnsi" w:cs="Arial"/>
          <w:sz w:val="16"/>
          <w:szCs w:val="16"/>
        </w:rPr>
        <w:t xml:space="preserve"> in the event, or to be accompanied by dogs, whether or not the dog is secured on a leash. </w:t>
      </w:r>
    </w:p>
    <w:p w:rsidR="00FC7B47" w:rsidRPr="003831CE" w:rsidRDefault="00FC7B47" w:rsidP="00FC7B47">
      <w:pPr>
        <w:pStyle w:val="Default"/>
        <w:rPr>
          <w:rFonts w:asciiTheme="minorHAnsi" w:hAnsiTheme="minorHAnsi"/>
          <w:sz w:val="16"/>
          <w:szCs w:val="16"/>
        </w:rPr>
      </w:pPr>
      <w:r w:rsidRPr="003831CE">
        <w:rPr>
          <w:rFonts w:asciiTheme="minorHAnsi" w:hAnsiTheme="minorHAnsi" w:cs="Arial"/>
          <w:sz w:val="16"/>
          <w:szCs w:val="16"/>
        </w:rPr>
        <w:t xml:space="preserve">15. </w:t>
      </w:r>
      <w:r w:rsidRPr="003831CE">
        <w:rPr>
          <w:rFonts w:asciiTheme="minorHAnsi" w:hAnsiTheme="minorHAnsi" w:cs="Arial"/>
          <w:b/>
          <w:bCs/>
          <w:sz w:val="16"/>
          <w:szCs w:val="16"/>
        </w:rPr>
        <w:t xml:space="preserve">Age Categories: </w:t>
      </w:r>
      <w:r w:rsidRPr="003831CE">
        <w:rPr>
          <w:rFonts w:asciiTheme="minorHAnsi" w:hAnsiTheme="minorHAnsi" w:cs="Arial"/>
          <w:sz w:val="16"/>
          <w:szCs w:val="16"/>
        </w:rPr>
        <w:t xml:space="preserve">Age categories are determined by the age of the competitor on the day of the event. </w:t>
      </w:r>
    </w:p>
    <w:p w:rsidR="00FC7B47" w:rsidRPr="003831CE" w:rsidRDefault="00FC7B47" w:rsidP="00FC7B47">
      <w:pPr>
        <w:pStyle w:val="Default"/>
        <w:rPr>
          <w:rFonts w:asciiTheme="minorHAnsi" w:hAnsiTheme="minorHAnsi"/>
          <w:sz w:val="16"/>
          <w:szCs w:val="16"/>
        </w:rPr>
      </w:pPr>
    </w:p>
    <w:sectPr w:rsidR="00FC7B47" w:rsidRPr="00383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07"/>
    <w:rsid w:val="00002DE1"/>
    <w:rsid w:val="00122AFF"/>
    <w:rsid w:val="00184E91"/>
    <w:rsid w:val="00360907"/>
    <w:rsid w:val="00377FFD"/>
    <w:rsid w:val="003831CE"/>
    <w:rsid w:val="00430E95"/>
    <w:rsid w:val="00951F46"/>
    <w:rsid w:val="009D1B25"/>
    <w:rsid w:val="00B21ACC"/>
    <w:rsid w:val="00C7694F"/>
    <w:rsid w:val="00CD6285"/>
    <w:rsid w:val="00D612B5"/>
    <w:rsid w:val="00E003ED"/>
    <w:rsid w:val="00FC7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B4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B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2016-02-05T02:51:00Z</dcterms:created>
  <dcterms:modified xsi:type="dcterms:W3CDTF">2016-02-05T02:52:00Z</dcterms:modified>
</cp:coreProperties>
</file>